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7EA" w:rsidRDefault="00DC57E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C57EA" w:rsidRDefault="00DC57EA">
      <w:pPr>
        <w:pStyle w:val="ConsPlusNormal"/>
        <w:ind w:firstLine="540"/>
        <w:jc w:val="both"/>
        <w:outlineLvl w:val="0"/>
      </w:pPr>
    </w:p>
    <w:p w:rsidR="00DC57EA" w:rsidRDefault="00DC57EA">
      <w:pPr>
        <w:pStyle w:val="ConsPlusTitle"/>
        <w:jc w:val="center"/>
      </w:pPr>
      <w:r>
        <w:t>ПРАВИТЕЛЬСТВО МОСКВЫ</w:t>
      </w:r>
    </w:p>
    <w:p w:rsidR="00DC57EA" w:rsidRDefault="00DC57EA">
      <w:pPr>
        <w:pStyle w:val="ConsPlusTitle"/>
        <w:jc w:val="center"/>
      </w:pPr>
    </w:p>
    <w:p w:rsidR="00DC57EA" w:rsidRDefault="00DC57EA">
      <w:pPr>
        <w:pStyle w:val="ConsPlusTitle"/>
        <w:jc w:val="center"/>
      </w:pPr>
      <w:r>
        <w:t>ПОСТАНОВЛЕНИЕ</w:t>
      </w:r>
    </w:p>
    <w:p w:rsidR="00DC57EA" w:rsidRDefault="00DC57EA">
      <w:pPr>
        <w:pStyle w:val="ConsPlusTitle"/>
        <w:jc w:val="center"/>
      </w:pPr>
      <w:r>
        <w:t>от 28 октября 2008 г. N 1001-ПП</w:t>
      </w:r>
    </w:p>
    <w:p w:rsidR="00DC57EA" w:rsidRDefault="00DC57EA">
      <w:pPr>
        <w:pStyle w:val="ConsPlusTitle"/>
        <w:jc w:val="center"/>
      </w:pPr>
    </w:p>
    <w:p w:rsidR="00DC57EA" w:rsidRDefault="00DC57EA">
      <w:pPr>
        <w:pStyle w:val="ConsPlusTitle"/>
        <w:jc w:val="center"/>
      </w:pPr>
      <w:r>
        <w:t>О ПОРЯДКЕ ИЗГОТОВЛЕНИЯ И СООРУЖЕНИЯ НАДГРОБИЙ НА МОГИЛАХ</w:t>
      </w:r>
    </w:p>
    <w:p w:rsidR="00DC57EA" w:rsidRDefault="00DC57EA">
      <w:pPr>
        <w:pStyle w:val="ConsPlusTitle"/>
        <w:jc w:val="center"/>
      </w:pPr>
      <w:r>
        <w:t>УМЕРШИХ (ПОГИБШИХ) ГЕРОЕВ СОВЕТСКОГО СОЮЗА, ГЕРОЕВ</w:t>
      </w:r>
    </w:p>
    <w:p w:rsidR="00DC57EA" w:rsidRDefault="00DC57EA">
      <w:pPr>
        <w:pStyle w:val="ConsPlusTitle"/>
        <w:jc w:val="center"/>
      </w:pPr>
      <w:r>
        <w:t>РОССИЙСКОЙ ФЕДЕРАЦИИ И ПОЛНЫХ КАВАЛЕРОВ ОРДЕНА СЛАВЫ,</w:t>
      </w:r>
    </w:p>
    <w:p w:rsidR="00DC57EA" w:rsidRDefault="00DC57EA">
      <w:pPr>
        <w:pStyle w:val="ConsPlusTitle"/>
        <w:jc w:val="center"/>
      </w:pPr>
      <w:r>
        <w:t xml:space="preserve">ГЕРОЕВ СОЦИАЛИСТИЧЕСКОГО ТРУДА, ГЕРОЕВ ТРУДА </w:t>
      </w:r>
      <w:proofErr w:type="gramStart"/>
      <w:r>
        <w:t>РОССИЙСКОЙ</w:t>
      </w:r>
      <w:proofErr w:type="gramEnd"/>
    </w:p>
    <w:p w:rsidR="00DC57EA" w:rsidRDefault="00DC57EA">
      <w:pPr>
        <w:pStyle w:val="ConsPlusTitle"/>
        <w:jc w:val="center"/>
      </w:pPr>
      <w:r>
        <w:t>ФЕДЕРАЦИИ И ПОЛНЫХ КАВАЛЕРОВ ОРДЕНА ТРУДОВОЙ СЛАВЫ</w:t>
      </w:r>
    </w:p>
    <w:p w:rsidR="00DC57EA" w:rsidRDefault="00DC57E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57E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57EA" w:rsidRDefault="00DC57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57EA" w:rsidRDefault="00DC57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Москвы от 05.04.2016 N 149-ПП)</w:t>
            </w:r>
          </w:p>
        </w:tc>
      </w:tr>
    </w:tbl>
    <w:p w:rsidR="00DC57EA" w:rsidRDefault="00DC57EA">
      <w:pPr>
        <w:pStyle w:val="ConsPlusNormal"/>
        <w:jc w:val="center"/>
      </w:pPr>
    </w:p>
    <w:p w:rsidR="00DC57EA" w:rsidRDefault="00DC57E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Законом</w:t>
        </w:r>
      </w:hyperlink>
      <w:r>
        <w:t xml:space="preserve"> Российской Федерации от 15 января 1993 г. N 4301-1 "О статусе Героев Советского Союза, Героев Российской Федерации и полных кавалеров ордена Славы" и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9 января 1997 г. N 5-ФЗ "О предоставлении социальных гарантий Героям Социалистического Труда, Героям Труда Российской Федерации и полным кавалерам ордена Трудовой Славы" Правительство Москвы постановляет:</w:t>
      </w:r>
      <w:proofErr w:type="gramEnd"/>
    </w:p>
    <w:p w:rsidR="00DC57EA" w:rsidRDefault="00DC57EA">
      <w:pPr>
        <w:pStyle w:val="ConsPlusNormal"/>
        <w:jc w:val="both"/>
      </w:pPr>
      <w:r>
        <w:t xml:space="preserve">(преамбула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05.04.2016 N 149-ПП)</w:t>
      </w:r>
    </w:p>
    <w:p w:rsidR="00DC57EA" w:rsidRDefault="00DC57EA">
      <w:pPr>
        <w:pStyle w:val="ConsPlusNormal"/>
        <w:spacing w:before="220"/>
        <w:ind w:firstLine="540"/>
        <w:jc w:val="both"/>
      </w:pPr>
      <w:r>
        <w:t>1. Установить, что Департамент торговли и услуг города Москвы обеспечивает изготовление и установку надгробий на могилах умерших (погибших) Героев Советского Союза, Героев Российской Федерации и полных кавалеров ордена Славы, Героев Социалистического Труда, Героев Труда Российской Федерации и полных кавалеров ордена Трудовой Славы.</w:t>
      </w:r>
    </w:p>
    <w:p w:rsidR="00DC57EA" w:rsidRDefault="00DC57E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05.04.2016 N 149-ПП)</w:t>
      </w:r>
    </w:p>
    <w:p w:rsidR="00DC57EA" w:rsidRDefault="00DC57EA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Москвы от 05.04.2016 N 149-ПП.</w:t>
      </w:r>
    </w:p>
    <w:p w:rsidR="00DC57EA" w:rsidRDefault="00DC57EA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2" w:history="1">
        <w:r>
          <w:rPr>
            <w:color w:val="0000FF"/>
          </w:rPr>
          <w:t>распоряжение</w:t>
        </w:r>
      </w:hyperlink>
      <w:r>
        <w:t xml:space="preserve"> Премьера Правительства Москвы от 24 октября 1994 г. N 2035-РП "О порядке изготовления и сооружения надгробий на могилах Героев Советского Союза, Героев Российской Федерации и полных кавалеров ордена Славы".</w:t>
      </w:r>
    </w:p>
    <w:p w:rsidR="00DC57EA" w:rsidRDefault="00DC57EA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заместителя Мэра Москвы в Правительстве Москвы по вопросам экономической политики и имущественно-земельных отношений Сергунину Н.А.</w:t>
      </w:r>
    </w:p>
    <w:p w:rsidR="00DC57EA" w:rsidRDefault="00DC57E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Москвы от 05.04.2016 N 149-ПП)</w:t>
      </w:r>
    </w:p>
    <w:p w:rsidR="00DC57EA" w:rsidRDefault="00DC57EA">
      <w:pPr>
        <w:pStyle w:val="ConsPlusNormal"/>
        <w:ind w:firstLine="540"/>
        <w:jc w:val="both"/>
      </w:pPr>
    </w:p>
    <w:p w:rsidR="00DC57EA" w:rsidRDefault="00DC57EA">
      <w:pPr>
        <w:pStyle w:val="ConsPlusNormal"/>
        <w:jc w:val="right"/>
      </w:pPr>
      <w:r>
        <w:t>Мэр Москвы</w:t>
      </w:r>
    </w:p>
    <w:p w:rsidR="00DC57EA" w:rsidRDefault="00DC57EA">
      <w:pPr>
        <w:pStyle w:val="ConsPlusNormal"/>
        <w:jc w:val="right"/>
      </w:pPr>
      <w:r>
        <w:t>Ю.М. Лужков</w:t>
      </w:r>
    </w:p>
    <w:p w:rsidR="00DC57EA" w:rsidRDefault="00DC57EA">
      <w:pPr>
        <w:pStyle w:val="ConsPlusNormal"/>
        <w:ind w:firstLine="540"/>
        <w:jc w:val="both"/>
      </w:pPr>
    </w:p>
    <w:p w:rsidR="00DC57EA" w:rsidRDefault="00DC57EA">
      <w:pPr>
        <w:pStyle w:val="ConsPlusNormal"/>
        <w:ind w:firstLine="540"/>
        <w:jc w:val="both"/>
      </w:pPr>
    </w:p>
    <w:p w:rsidR="00DC57EA" w:rsidRDefault="00DC57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48F0" w:rsidRDefault="001248F0">
      <w:bookmarkStart w:id="0" w:name="_GoBack"/>
      <w:bookmarkEnd w:id="0"/>
    </w:p>
    <w:sectPr w:rsidR="001248F0" w:rsidSect="00C00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7EA"/>
    <w:rsid w:val="001248F0"/>
    <w:rsid w:val="00A77340"/>
    <w:rsid w:val="00DC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5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57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57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57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213AD8D40EA6B1FAE98603788370619C38CF8DA6EF6B8BCCFE6F12D3b3TDH" TargetMode="External"/><Relationship Id="rId13" Type="http://schemas.openxmlformats.org/officeDocument/2006/relationships/hyperlink" Target="consultantplus://offline/ref=46213AD8D40EA6B1FAE9870E6EEF25329338C082ACEB62D6C6F6361ED13A0F2C60523C527B2B4E1C2Eb1T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213AD8D40EA6B1FAE98603788370619C31C18AADEE6B8BCCFE6F12D3b3TDH" TargetMode="External"/><Relationship Id="rId12" Type="http://schemas.openxmlformats.org/officeDocument/2006/relationships/hyperlink" Target="consultantplus://offline/ref=46213AD8D40EA6B1FAE9870E6EEF25329338C38CAAE13681C4A76310bDT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213AD8D40EA6B1FAE9870E6EEF25329338C082ACEB62D6C6F6361ED13A0F2C60523C527B2B4E1C2Fb1T2H" TargetMode="External"/><Relationship Id="rId11" Type="http://schemas.openxmlformats.org/officeDocument/2006/relationships/hyperlink" Target="consultantplus://offline/ref=46213AD8D40EA6B1FAE9870E6EEF25329338C082ACEB62D6C6F6361ED13A0F2C60523C527B2B4E1C2Eb1T6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6213AD8D40EA6B1FAE9870E6EEF25329338C082ACEB62D6C6F6361ED13A0F2C60523C527B2B4E1C2Fb1T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213AD8D40EA6B1FAE9870E6EEF25329338C082ACEB62D6C6F6361ED13A0F2C60523C527B2B4E1C2Fb1T0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Семёнова Анастасия Юрьевна</dc:creator>
  <cp:lastModifiedBy>Семёнова Анастасия Юрьевна</cp:lastModifiedBy>
  <cp:revision>1</cp:revision>
  <dcterms:created xsi:type="dcterms:W3CDTF">2018-01-24T07:19:00Z</dcterms:created>
  <dcterms:modified xsi:type="dcterms:W3CDTF">2018-01-24T07:19:00Z</dcterms:modified>
</cp:coreProperties>
</file>